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680C17BC" w:rsidR="00495A3B" w:rsidRDefault="00A55ACF" w:rsidP="00A55ACF">
      <w:pPr>
        <w:jc w:val="center"/>
        <w:rPr>
          <w:b/>
          <w:bCs/>
        </w:rPr>
      </w:pPr>
      <w:proofErr w:type="spellStart"/>
      <w:r>
        <w:rPr>
          <w:b/>
          <w:bCs/>
        </w:rPr>
        <w:t>S</w:t>
      </w:r>
      <w:r w:rsidRPr="00A55ACF">
        <w:rPr>
          <w:b/>
          <w:bCs/>
        </w:rPr>
        <w:t>upagrip</w:t>
      </w:r>
      <w:proofErr w:type="spellEnd"/>
      <w:r>
        <w:rPr>
          <w:b/>
          <w:bCs/>
        </w:rPr>
        <w:t xml:space="preserve"> </w:t>
      </w:r>
      <w:proofErr w:type="spellStart"/>
      <w:r w:rsidRPr="00A55ACF">
        <w:rPr>
          <w:b/>
          <w:bCs/>
        </w:rPr>
        <w:t>Rampe</w:t>
      </w:r>
      <w:proofErr w:type="spellEnd"/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22F6ABF9" w14:textId="77777777" w:rsidR="00A55ACF" w:rsidRDefault="00A55ACF" w:rsidP="00223166">
      <w:pPr>
        <w:rPr>
          <w:b/>
          <w:bCs/>
        </w:rPr>
      </w:pPr>
      <w:proofErr w:type="spellStart"/>
      <w:r w:rsidRPr="00A55ACF">
        <w:rPr>
          <w:b/>
          <w:bCs/>
        </w:rPr>
        <w:t>Supagrip</w:t>
      </w:r>
      <w:proofErr w:type="spellEnd"/>
      <w:r w:rsidRPr="00A55ACF">
        <w:rPr>
          <w:b/>
          <w:bCs/>
        </w:rPr>
        <w:t xml:space="preserve"> </w:t>
      </w:r>
      <w:proofErr w:type="spellStart"/>
      <w:r w:rsidRPr="00A55ACF">
        <w:rPr>
          <w:b/>
          <w:bCs/>
        </w:rPr>
        <w:t>Rampe</w:t>
      </w:r>
      <w:proofErr w:type="spellEnd"/>
    </w:p>
    <w:p w14:paraId="704CFA58" w14:textId="590F8537" w:rsidR="00B43912" w:rsidRDefault="00A55ACF" w:rsidP="00A55ACF">
      <w:r>
        <w:t xml:space="preserve">Die </w:t>
      </w:r>
      <w:proofErr w:type="spellStart"/>
      <w:r>
        <w:t>SupaGrip</w:t>
      </w:r>
      <w:proofErr w:type="spellEnd"/>
      <w:r>
        <w:t xml:space="preserve"> </w:t>
      </w:r>
      <w:proofErr w:type="spellStart"/>
      <w:r>
        <w:t>Rampe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rutschsichere</w:t>
      </w:r>
      <w:proofErr w:type="spellEnd"/>
      <w:r>
        <w:t xml:space="preserve"> </w:t>
      </w:r>
      <w:proofErr w:type="spellStart"/>
      <w:r>
        <w:t>Rampe</w:t>
      </w:r>
      <w:proofErr w:type="spellEnd"/>
      <w:r>
        <w:t xml:space="preserve"> </w:t>
      </w:r>
      <w:r>
        <w:t xml:space="preserve">für </w:t>
      </w:r>
      <w:proofErr w:type="spellStart"/>
      <w:r>
        <w:t>Rollstuhlfahrer</w:t>
      </w:r>
      <w:proofErr w:type="spellEnd"/>
      <w:r>
        <w:t xml:space="preserve"> und</w:t>
      </w:r>
      <w:r>
        <w:t xml:space="preserve"> </w:t>
      </w:r>
      <w:proofErr w:type="spellStart"/>
      <w:r>
        <w:t>Fußgänger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zeitweisen</w:t>
      </w:r>
      <w:proofErr w:type="spellEnd"/>
      <w:r>
        <w:t xml:space="preserve"> </w:t>
      </w:r>
      <w:proofErr w:type="spellStart"/>
      <w:r>
        <w:t>Einsatz</w:t>
      </w:r>
      <w:proofErr w:type="spellEnd"/>
      <w:r>
        <w:t xml:space="preserve"> </w:t>
      </w:r>
      <w:proofErr w:type="spellStart"/>
      <w:r>
        <w:t>während</w:t>
      </w:r>
      <w:proofErr w:type="spellEnd"/>
      <w:r>
        <w:t xml:space="preserve"> </w:t>
      </w:r>
      <w:proofErr w:type="spellStart"/>
      <w:r>
        <w:t>Straßenbauarbeiten</w:t>
      </w:r>
      <w:proofErr w:type="spellEnd"/>
      <w:r>
        <w:t>.</w:t>
      </w:r>
    </w:p>
    <w:p w14:paraId="3ACC3B53" w14:textId="77777777" w:rsidR="00A55ACF" w:rsidRDefault="00A55ACF" w:rsidP="00A55ACF">
      <w:pPr>
        <w:rPr>
          <w:b/>
          <w:bCs/>
        </w:rPr>
      </w:pPr>
    </w:p>
    <w:p w14:paraId="55328084" w14:textId="77777777" w:rsidR="00A55ACF" w:rsidRPr="00A55ACF" w:rsidRDefault="00A55ACF" w:rsidP="00A55ACF">
      <w:proofErr w:type="spellStart"/>
      <w:r w:rsidRPr="00A55ACF">
        <w:rPr>
          <w:b/>
          <w:bCs/>
          <w:spacing w:val="-2"/>
        </w:rPr>
        <w:t>Produktvorteile</w:t>
      </w:r>
      <w:proofErr w:type="spellEnd"/>
    </w:p>
    <w:p w14:paraId="7809B376" w14:textId="19F21736" w:rsidR="00495A3B" w:rsidRPr="00A55ACF" w:rsidRDefault="00A55ACF" w:rsidP="00A55ACF">
      <w:pPr>
        <w:numPr>
          <w:ilvl w:val="0"/>
          <w:numId w:val="4"/>
        </w:numPr>
        <w:rPr>
          <w:b/>
          <w:bCs/>
          <w:spacing w:val="-2"/>
        </w:rPr>
      </w:pPr>
      <w:proofErr w:type="spellStart"/>
      <w:r>
        <w:t>Sicherer</w:t>
      </w:r>
      <w:proofErr w:type="spellEnd"/>
      <w:r>
        <w:t xml:space="preserve"> Halt </w:t>
      </w:r>
      <w:proofErr w:type="spellStart"/>
      <w:r>
        <w:t>ohne</w:t>
      </w:r>
      <w:proofErr w:type="spellEnd"/>
      <w:r>
        <w:t xml:space="preserve"> </w:t>
      </w:r>
      <w:proofErr w:type="spellStart"/>
      <w:r>
        <w:t>zusätzliches</w:t>
      </w:r>
      <w:proofErr w:type="spellEnd"/>
      <w:r>
        <w:t xml:space="preserve"> </w:t>
      </w:r>
      <w:proofErr w:type="spellStart"/>
      <w:r>
        <w:t>Verschrauben</w:t>
      </w:r>
      <w:proofErr w:type="spellEnd"/>
    </w:p>
    <w:p w14:paraId="7B648809" w14:textId="6048C907" w:rsidR="00A55ACF" w:rsidRDefault="00A55ACF" w:rsidP="00A55ACF">
      <w:pPr>
        <w:numPr>
          <w:ilvl w:val="0"/>
          <w:numId w:val="4"/>
        </w:numPr>
        <w:rPr>
          <w:spacing w:val="-2"/>
        </w:rPr>
      </w:pPr>
      <w:proofErr w:type="spellStart"/>
      <w:r w:rsidRPr="00A55ACF">
        <w:rPr>
          <w:spacing w:val="-2"/>
        </w:rPr>
        <w:t>Einfach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zu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transportieren</w:t>
      </w:r>
      <w:proofErr w:type="spellEnd"/>
      <w:r w:rsidRPr="00A55ACF">
        <w:rPr>
          <w:spacing w:val="-2"/>
        </w:rPr>
        <w:t xml:space="preserve"> und</w:t>
      </w:r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zulagern</w:t>
      </w:r>
      <w:proofErr w:type="spellEnd"/>
    </w:p>
    <w:p w14:paraId="275F8161" w14:textId="325DEB97" w:rsidR="00A55ACF" w:rsidRDefault="00A55ACF" w:rsidP="00A55ACF">
      <w:pPr>
        <w:numPr>
          <w:ilvl w:val="0"/>
          <w:numId w:val="4"/>
        </w:numPr>
        <w:rPr>
          <w:spacing w:val="-2"/>
        </w:rPr>
      </w:pPr>
      <w:proofErr w:type="spellStart"/>
      <w:r w:rsidRPr="00A55ACF">
        <w:rPr>
          <w:spacing w:val="-2"/>
        </w:rPr>
        <w:t>Einfach</w:t>
      </w:r>
      <w:proofErr w:type="spellEnd"/>
      <w:r w:rsidRPr="00A55ACF">
        <w:rPr>
          <w:spacing w:val="-2"/>
        </w:rPr>
        <w:t xml:space="preserve"> von 1 Person </w:t>
      </w:r>
      <w:proofErr w:type="spellStart"/>
      <w:r w:rsidRPr="00A55ACF">
        <w:rPr>
          <w:spacing w:val="-2"/>
        </w:rPr>
        <w:t>anzuheben</w:t>
      </w:r>
      <w:proofErr w:type="spellEnd"/>
      <w:r>
        <w:rPr>
          <w:spacing w:val="-2"/>
        </w:rPr>
        <w:t xml:space="preserve"> </w:t>
      </w:r>
      <w:r w:rsidRPr="00A55ACF">
        <w:rPr>
          <w:spacing w:val="-2"/>
        </w:rPr>
        <w:t xml:space="preserve">und </w:t>
      </w:r>
      <w:proofErr w:type="spellStart"/>
      <w:r w:rsidRPr="00A55ACF">
        <w:rPr>
          <w:spacing w:val="-2"/>
        </w:rPr>
        <w:t>zu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verlegen</w:t>
      </w:r>
      <w:proofErr w:type="spellEnd"/>
    </w:p>
    <w:p w14:paraId="7004CE9F" w14:textId="52B799FD" w:rsidR="00A55ACF" w:rsidRDefault="00A55ACF" w:rsidP="00A55ACF">
      <w:pPr>
        <w:numPr>
          <w:ilvl w:val="0"/>
          <w:numId w:val="4"/>
        </w:numPr>
        <w:rPr>
          <w:spacing w:val="-2"/>
        </w:rPr>
      </w:pPr>
      <w:proofErr w:type="spellStart"/>
      <w:r w:rsidRPr="00A55ACF">
        <w:rPr>
          <w:spacing w:val="-2"/>
        </w:rPr>
        <w:t>Sichere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Rampe</w:t>
      </w:r>
      <w:proofErr w:type="spellEnd"/>
      <w:r w:rsidRPr="00A55ACF">
        <w:rPr>
          <w:spacing w:val="-2"/>
        </w:rPr>
        <w:t xml:space="preserve"> für </w:t>
      </w:r>
      <w:proofErr w:type="spellStart"/>
      <w:r w:rsidRPr="00A55ACF">
        <w:rPr>
          <w:spacing w:val="-2"/>
        </w:rPr>
        <w:t>Bordsteine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einer</w:t>
      </w:r>
      <w:proofErr w:type="spellEnd"/>
      <w:r>
        <w:rPr>
          <w:spacing w:val="-2"/>
        </w:rPr>
        <w:t xml:space="preserve"> </w:t>
      </w:r>
      <w:proofErr w:type="spellStart"/>
      <w:r w:rsidRPr="00A55ACF">
        <w:rPr>
          <w:spacing w:val="-2"/>
        </w:rPr>
        <w:t>Höhe</w:t>
      </w:r>
      <w:proofErr w:type="spellEnd"/>
      <w:r w:rsidRPr="00A55ACF">
        <w:rPr>
          <w:spacing w:val="-2"/>
        </w:rPr>
        <w:t xml:space="preserve"> von 60mm bis 160mm</w:t>
      </w:r>
    </w:p>
    <w:p w14:paraId="2AF62BEF" w14:textId="75BC0617" w:rsidR="00A55ACF" w:rsidRDefault="00A55ACF" w:rsidP="00A55ACF">
      <w:pPr>
        <w:numPr>
          <w:ilvl w:val="0"/>
          <w:numId w:val="4"/>
        </w:numPr>
        <w:rPr>
          <w:spacing w:val="-2"/>
        </w:rPr>
      </w:pPr>
      <w:r w:rsidRPr="00A55ACF">
        <w:rPr>
          <w:spacing w:val="-2"/>
        </w:rPr>
        <w:t xml:space="preserve">Für den </w:t>
      </w:r>
      <w:proofErr w:type="spellStart"/>
      <w:r w:rsidRPr="00A55ACF">
        <w:rPr>
          <w:spacing w:val="-2"/>
        </w:rPr>
        <w:t>provisorischen</w:t>
      </w:r>
      <w:proofErr w:type="spellEnd"/>
      <w:r w:rsidRPr="00A55ACF">
        <w:rPr>
          <w:spacing w:val="-2"/>
        </w:rPr>
        <w:t xml:space="preserve"> und</w:t>
      </w:r>
      <w:r>
        <w:rPr>
          <w:spacing w:val="-2"/>
        </w:rPr>
        <w:t xml:space="preserve"> </w:t>
      </w:r>
      <w:proofErr w:type="spellStart"/>
      <w:r w:rsidRPr="00A55ACF">
        <w:rPr>
          <w:spacing w:val="-2"/>
        </w:rPr>
        <w:t>zeitweiligen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Einsatz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als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Bordsteinrampe</w:t>
      </w:r>
      <w:proofErr w:type="spellEnd"/>
    </w:p>
    <w:p w14:paraId="1D7DAF75" w14:textId="4A9D15C1" w:rsidR="00A55ACF" w:rsidRDefault="00A55ACF" w:rsidP="005B1182">
      <w:pPr>
        <w:numPr>
          <w:ilvl w:val="0"/>
          <w:numId w:val="4"/>
        </w:numPr>
        <w:rPr>
          <w:spacing w:val="-2"/>
        </w:rPr>
      </w:pPr>
      <w:r w:rsidRPr="00A55ACF">
        <w:rPr>
          <w:spacing w:val="-2"/>
        </w:rPr>
        <w:t xml:space="preserve">Bei </w:t>
      </w:r>
      <w:proofErr w:type="spellStart"/>
      <w:r w:rsidRPr="00A55ACF">
        <w:rPr>
          <w:spacing w:val="-2"/>
        </w:rPr>
        <w:t>Bedarf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sind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Ersatzteile</w:t>
      </w:r>
      <w:proofErr w:type="spellEnd"/>
      <w:r>
        <w:rPr>
          <w:spacing w:val="-2"/>
        </w:rPr>
        <w:t xml:space="preserve"> </w:t>
      </w:r>
      <w:proofErr w:type="spellStart"/>
      <w:r w:rsidRPr="00A55ACF">
        <w:rPr>
          <w:spacing w:val="-2"/>
        </w:rPr>
        <w:t>erhältlich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zur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Aufrechterhaltung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optimaler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Qualität</w:t>
      </w:r>
      <w:proofErr w:type="spellEnd"/>
      <w:r w:rsidRPr="00A55ACF">
        <w:rPr>
          <w:spacing w:val="-2"/>
        </w:rPr>
        <w:t xml:space="preserve"> und</w:t>
      </w:r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Betriebseigenschaften</w:t>
      </w:r>
      <w:proofErr w:type="spellEnd"/>
    </w:p>
    <w:p w14:paraId="6697A31F" w14:textId="5FE1681D" w:rsidR="00A55ACF" w:rsidRDefault="00A55ACF" w:rsidP="00711FE8">
      <w:pPr>
        <w:numPr>
          <w:ilvl w:val="0"/>
          <w:numId w:val="4"/>
        </w:numPr>
        <w:rPr>
          <w:spacing w:val="-2"/>
        </w:rPr>
      </w:pPr>
      <w:proofErr w:type="spellStart"/>
      <w:r w:rsidRPr="00A55ACF">
        <w:rPr>
          <w:spacing w:val="-2"/>
        </w:rPr>
        <w:t>Zur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klaren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Begrenzung</w:t>
      </w:r>
      <w:proofErr w:type="spellEnd"/>
      <w:r w:rsidRPr="00A55ACF">
        <w:rPr>
          <w:spacing w:val="-2"/>
        </w:rPr>
        <w:t xml:space="preserve"> von</w:t>
      </w:r>
      <w:r>
        <w:rPr>
          <w:spacing w:val="-2"/>
        </w:rPr>
        <w:t xml:space="preserve"> </w:t>
      </w:r>
      <w:proofErr w:type="spellStart"/>
      <w:r w:rsidRPr="00A55ACF">
        <w:rPr>
          <w:spacing w:val="-2"/>
        </w:rPr>
        <w:t>Durchgängen</w:t>
      </w:r>
      <w:proofErr w:type="spellEnd"/>
      <w:r w:rsidRPr="00A55ACF">
        <w:rPr>
          <w:spacing w:val="-2"/>
        </w:rPr>
        <w:t xml:space="preserve">, um </w:t>
      </w:r>
      <w:proofErr w:type="spellStart"/>
      <w:r w:rsidRPr="00A55ACF">
        <w:rPr>
          <w:spacing w:val="-2"/>
        </w:rPr>
        <w:t>Fußgänger</w:t>
      </w:r>
      <w:proofErr w:type="spellEnd"/>
      <w:r w:rsidRPr="00A55ACF">
        <w:rPr>
          <w:spacing w:val="-2"/>
        </w:rPr>
        <w:t xml:space="preserve"> </w:t>
      </w:r>
      <w:r w:rsidRPr="00A55ACF">
        <w:rPr>
          <w:spacing w:val="-2"/>
        </w:rPr>
        <w:t xml:space="preserve">und </w:t>
      </w:r>
      <w:proofErr w:type="spellStart"/>
      <w:r w:rsidRPr="00A55ACF">
        <w:rPr>
          <w:spacing w:val="-2"/>
        </w:rPr>
        <w:t>Elektromobile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sicher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zu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leiten</w:t>
      </w:r>
      <w:proofErr w:type="spellEnd"/>
    </w:p>
    <w:p w14:paraId="497A502C" w14:textId="0F24FF10" w:rsidR="00A55ACF" w:rsidRPr="00A55ACF" w:rsidRDefault="00A55ACF" w:rsidP="006510AE">
      <w:pPr>
        <w:numPr>
          <w:ilvl w:val="0"/>
          <w:numId w:val="4"/>
        </w:numPr>
        <w:rPr>
          <w:spacing w:val="-2"/>
        </w:rPr>
      </w:pPr>
      <w:proofErr w:type="spellStart"/>
      <w:r w:rsidRPr="00A55ACF">
        <w:rPr>
          <w:spacing w:val="-2"/>
        </w:rPr>
        <w:t>Belastbar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mit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Elektromobilen</w:t>
      </w:r>
      <w:proofErr w:type="spellEnd"/>
      <w:r w:rsidRPr="00A55ACF">
        <w:rPr>
          <w:spacing w:val="-2"/>
        </w:rPr>
        <w:t xml:space="preserve"> und</w:t>
      </w:r>
      <w:r>
        <w:rPr>
          <w:spacing w:val="-2"/>
        </w:rPr>
        <w:t xml:space="preserve"> </w:t>
      </w:r>
      <w:proofErr w:type="spellStart"/>
      <w:r w:rsidRPr="00A55ACF">
        <w:rPr>
          <w:spacing w:val="-2"/>
        </w:rPr>
        <w:t>Fußgängerverkehr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mit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einem</w:t>
      </w:r>
      <w:proofErr w:type="spellEnd"/>
      <w:r w:rsidRPr="00A55ACF">
        <w:rPr>
          <w:spacing w:val="-2"/>
        </w:rPr>
        <w:t xml:space="preserve"> </w:t>
      </w:r>
      <w:proofErr w:type="spellStart"/>
      <w:r w:rsidRPr="00A55ACF">
        <w:rPr>
          <w:spacing w:val="-2"/>
        </w:rPr>
        <w:t>Gewicht</w:t>
      </w:r>
      <w:proofErr w:type="spellEnd"/>
      <w:r w:rsidRPr="00A55ACF">
        <w:rPr>
          <w:spacing w:val="-2"/>
        </w:rPr>
        <w:t xml:space="preserve"> von maximal 350kg</w:t>
      </w:r>
    </w:p>
    <w:p w14:paraId="644AB82C" w14:textId="77777777" w:rsidR="00A55ACF" w:rsidRDefault="00A55ACF" w:rsidP="00A55ACF">
      <w:pPr>
        <w:rPr>
          <w:b/>
          <w:bCs/>
          <w:spacing w:val="-2"/>
        </w:rPr>
      </w:pPr>
    </w:p>
    <w:p w14:paraId="083F4A64" w14:textId="77777777" w:rsidR="00A55ACF" w:rsidRDefault="00A55ACF" w:rsidP="00A55ACF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A14BAF" w14:paraId="47095E34" w14:textId="6666930C" w:rsidTr="00E0106F">
        <w:tc>
          <w:tcPr>
            <w:tcW w:w="2428" w:type="dxa"/>
          </w:tcPr>
          <w:p w14:paraId="28BCD532" w14:textId="4174499D" w:rsidR="00A14BAF" w:rsidRDefault="00A14BAF" w:rsidP="00495A3B"/>
        </w:tc>
        <w:tc>
          <w:tcPr>
            <w:tcW w:w="2812" w:type="dxa"/>
          </w:tcPr>
          <w:p w14:paraId="6F4BB3E8" w14:textId="073B70B9" w:rsidR="00A14BAF" w:rsidRDefault="00A55ACF" w:rsidP="00495A3B">
            <w:proofErr w:type="spellStart"/>
            <w:r w:rsidRPr="00A55ACF">
              <w:t>Supagrip</w:t>
            </w:r>
            <w:proofErr w:type="spellEnd"/>
            <w:r w:rsidRPr="00A55ACF">
              <w:t xml:space="preserve"> </w:t>
            </w:r>
            <w:proofErr w:type="spellStart"/>
            <w:r w:rsidRPr="00A55ACF">
              <w:t>Rampe</w:t>
            </w:r>
            <w:proofErr w:type="spellEnd"/>
          </w:p>
        </w:tc>
      </w:tr>
      <w:tr w:rsidR="00A14BAF" w14:paraId="39FC466D" w14:textId="6DA4A676" w:rsidTr="00E0106F">
        <w:tc>
          <w:tcPr>
            <w:tcW w:w="2428" w:type="dxa"/>
          </w:tcPr>
          <w:p w14:paraId="4D6FD1B3" w14:textId="0B85970C" w:rsidR="00A14BAF" w:rsidRDefault="00A55ACF" w:rsidP="00495A3B">
            <w:proofErr w:type="spellStart"/>
            <w:r w:rsidRPr="00A55ACF">
              <w:t>Produktnummer</w:t>
            </w:r>
            <w:proofErr w:type="spellEnd"/>
          </w:p>
        </w:tc>
        <w:tc>
          <w:tcPr>
            <w:tcW w:w="2812" w:type="dxa"/>
          </w:tcPr>
          <w:p w14:paraId="55CC8D94" w14:textId="1E6DBDB5" w:rsidR="00A14BAF" w:rsidRDefault="00D43141" w:rsidP="00495A3B">
            <w:r>
              <w:t>08</w:t>
            </w:r>
            <w:r w:rsidR="00156501">
              <w:t>36</w:t>
            </w:r>
          </w:p>
        </w:tc>
      </w:tr>
      <w:tr w:rsidR="00A14BAF" w14:paraId="7C270422" w14:textId="77777777" w:rsidTr="00E0106F">
        <w:tc>
          <w:tcPr>
            <w:tcW w:w="2428" w:type="dxa"/>
          </w:tcPr>
          <w:p w14:paraId="76A56F27" w14:textId="4262BEFA" w:rsidR="00A14BAF" w:rsidRDefault="00A55ACF" w:rsidP="00495A3B">
            <w:proofErr w:type="spellStart"/>
            <w:r w:rsidRPr="00A55ACF">
              <w:t>Länge</w:t>
            </w:r>
            <w:proofErr w:type="spellEnd"/>
          </w:p>
        </w:tc>
        <w:tc>
          <w:tcPr>
            <w:tcW w:w="2812" w:type="dxa"/>
          </w:tcPr>
          <w:p w14:paraId="43A63077" w14:textId="50A06408" w:rsidR="00A14BAF" w:rsidRDefault="00156501" w:rsidP="00495A3B">
            <w:r>
              <w:t>128</w:t>
            </w:r>
            <w:r w:rsidR="005F67D7">
              <w:t>0</w:t>
            </w:r>
            <w:r w:rsidR="00D43141">
              <w:t>mm</w:t>
            </w:r>
          </w:p>
        </w:tc>
      </w:tr>
      <w:tr w:rsidR="0043506A" w14:paraId="3D55ED38" w14:textId="77777777" w:rsidTr="00E0106F">
        <w:tc>
          <w:tcPr>
            <w:tcW w:w="2428" w:type="dxa"/>
          </w:tcPr>
          <w:p w14:paraId="2A9281E2" w14:textId="2EFA8977" w:rsidR="0043506A" w:rsidRDefault="00A55ACF" w:rsidP="00495A3B">
            <w:proofErr w:type="spellStart"/>
            <w:r w:rsidRPr="00A55ACF">
              <w:t>Höhe</w:t>
            </w:r>
            <w:proofErr w:type="spellEnd"/>
          </w:p>
        </w:tc>
        <w:tc>
          <w:tcPr>
            <w:tcW w:w="2812" w:type="dxa"/>
          </w:tcPr>
          <w:p w14:paraId="518D85E1" w14:textId="24B4E78C" w:rsidR="0043506A" w:rsidRDefault="0043506A" w:rsidP="00495A3B">
            <w:r>
              <w:t>110mm</w:t>
            </w:r>
          </w:p>
        </w:tc>
      </w:tr>
      <w:tr w:rsidR="00A14BAF" w14:paraId="7CED5EC9" w14:textId="61EBF4E5" w:rsidTr="00E0106F">
        <w:tc>
          <w:tcPr>
            <w:tcW w:w="2428" w:type="dxa"/>
          </w:tcPr>
          <w:p w14:paraId="1E2692F3" w14:textId="450F48AC" w:rsidR="00A14BAF" w:rsidRDefault="00A55ACF" w:rsidP="00495A3B">
            <w:proofErr w:type="spellStart"/>
            <w:r w:rsidRPr="00A55ACF">
              <w:t>Breite</w:t>
            </w:r>
            <w:proofErr w:type="spellEnd"/>
          </w:p>
        </w:tc>
        <w:tc>
          <w:tcPr>
            <w:tcW w:w="2812" w:type="dxa"/>
          </w:tcPr>
          <w:p w14:paraId="48E03577" w14:textId="2DC7BCD4" w:rsidR="00A14BAF" w:rsidRDefault="00156501" w:rsidP="00495A3B">
            <w:r>
              <w:t>760</w:t>
            </w:r>
            <w:r w:rsidR="00D43141">
              <w:t>mm</w:t>
            </w:r>
          </w:p>
        </w:tc>
      </w:tr>
      <w:tr w:rsidR="00A14BAF" w14:paraId="77C5930D" w14:textId="22517A05" w:rsidTr="00E0106F">
        <w:tc>
          <w:tcPr>
            <w:tcW w:w="2428" w:type="dxa"/>
          </w:tcPr>
          <w:p w14:paraId="4B9C430C" w14:textId="264FDC13" w:rsidR="00A14BAF" w:rsidRDefault="00A55ACF" w:rsidP="00495A3B">
            <w:proofErr w:type="spellStart"/>
            <w:r w:rsidRPr="00A55ACF">
              <w:t>Gewicht</w:t>
            </w:r>
            <w:proofErr w:type="spellEnd"/>
          </w:p>
        </w:tc>
        <w:tc>
          <w:tcPr>
            <w:tcW w:w="2812" w:type="dxa"/>
          </w:tcPr>
          <w:p w14:paraId="44C50883" w14:textId="0112F485" w:rsidR="00A14BAF" w:rsidRDefault="00156501" w:rsidP="00495A3B">
            <w:r>
              <w:t>10</w:t>
            </w:r>
            <w:r w:rsidR="00D43141">
              <w:t>kg</w:t>
            </w:r>
          </w:p>
        </w:tc>
      </w:tr>
      <w:tr w:rsidR="00A14BAF" w14:paraId="6F279AEA" w14:textId="1202A747" w:rsidTr="00E0106F">
        <w:tc>
          <w:tcPr>
            <w:tcW w:w="2428" w:type="dxa"/>
          </w:tcPr>
          <w:p w14:paraId="66ACACE9" w14:textId="4A3B538D" w:rsidR="00A14BAF" w:rsidRDefault="00A55ACF" w:rsidP="00495A3B">
            <w:proofErr w:type="spellStart"/>
            <w:r w:rsidRPr="00A55ACF">
              <w:t>Menge</w:t>
            </w:r>
            <w:proofErr w:type="spellEnd"/>
            <w:r w:rsidRPr="00A55ACF">
              <w:t xml:space="preserve"> pro Palette</w:t>
            </w:r>
          </w:p>
        </w:tc>
        <w:tc>
          <w:tcPr>
            <w:tcW w:w="2812" w:type="dxa"/>
          </w:tcPr>
          <w:p w14:paraId="097259AA" w14:textId="44E945AA" w:rsidR="00A14BAF" w:rsidRDefault="00156501" w:rsidP="00495A3B">
            <w:r>
              <w:t>30</w:t>
            </w:r>
          </w:p>
        </w:tc>
      </w:tr>
      <w:tr w:rsidR="00A14BAF" w14:paraId="7B669867" w14:textId="1B7FE6E1" w:rsidTr="00E0106F">
        <w:tc>
          <w:tcPr>
            <w:tcW w:w="2428" w:type="dxa"/>
          </w:tcPr>
          <w:p w14:paraId="31406A6B" w14:textId="46E72BA5" w:rsidR="00A14BAF" w:rsidRDefault="00A55ACF" w:rsidP="00495A3B">
            <w:proofErr w:type="spellStart"/>
            <w:r w:rsidRPr="00A55ACF">
              <w:t>Farbe</w:t>
            </w:r>
            <w:proofErr w:type="spellEnd"/>
          </w:p>
        </w:tc>
        <w:tc>
          <w:tcPr>
            <w:tcW w:w="2812" w:type="dxa"/>
          </w:tcPr>
          <w:p w14:paraId="0F3F6011" w14:textId="24C043C6" w:rsidR="00A14BAF" w:rsidRDefault="00A55ACF" w:rsidP="00495A3B">
            <w:r w:rsidRPr="00A55ACF">
              <w:t>Gelb Schwarz</w:t>
            </w:r>
          </w:p>
        </w:tc>
      </w:tr>
    </w:tbl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46935">
    <w:abstractNumId w:val="0"/>
  </w:num>
  <w:num w:numId="2" w16cid:durableId="1784499726">
    <w:abstractNumId w:val="2"/>
  </w:num>
  <w:num w:numId="3" w16cid:durableId="688683582">
    <w:abstractNumId w:val="5"/>
  </w:num>
  <w:num w:numId="4" w16cid:durableId="1840851093">
    <w:abstractNumId w:val="1"/>
  </w:num>
  <w:num w:numId="5" w16cid:durableId="1144851118">
    <w:abstractNumId w:val="3"/>
  </w:num>
  <w:num w:numId="6" w16cid:durableId="967274642">
    <w:abstractNumId w:val="4"/>
  </w:num>
  <w:num w:numId="7" w16cid:durableId="2829270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27E53"/>
    <w:rsid w:val="0004482E"/>
    <w:rsid w:val="000F3C8D"/>
    <w:rsid w:val="00104E2F"/>
    <w:rsid w:val="00156501"/>
    <w:rsid w:val="00223166"/>
    <w:rsid w:val="00273211"/>
    <w:rsid w:val="002755BD"/>
    <w:rsid w:val="002935BC"/>
    <w:rsid w:val="002B15B3"/>
    <w:rsid w:val="0043506A"/>
    <w:rsid w:val="00454994"/>
    <w:rsid w:val="00495A3B"/>
    <w:rsid w:val="00506EAE"/>
    <w:rsid w:val="00554315"/>
    <w:rsid w:val="005F67D7"/>
    <w:rsid w:val="00617BB0"/>
    <w:rsid w:val="006355CA"/>
    <w:rsid w:val="00646A6F"/>
    <w:rsid w:val="006B38F6"/>
    <w:rsid w:val="007135D4"/>
    <w:rsid w:val="0078174C"/>
    <w:rsid w:val="007D2EEC"/>
    <w:rsid w:val="008E3057"/>
    <w:rsid w:val="009035DF"/>
    <w:rsid w:val="009A5AEE"/>
    <w:rsid w:val="00A14BAF"/>
    <w:rsid w:val="00A55ACF"/>
    <w:rsid w:val="00B43912"/>
    <w:rsid w:val="00B667EC"/>
    <w:rsid w:val="00BC3171"/>
    <w:rsid w:val="00CB6727"/>
    <w:rsid w:val="00D0331B"/>
    <w:rsid w:val="00D21521"/>
    <w:rsid w:val="00D43141"/>
    <w:rsid w:val="00E0106F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027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6</cp:revision>
  <dcterms:created xsi:type="dcterms:W3CDTF">2022-03-18T14:42:00Z</dcterms:created>
  <dcterms:modified xsi:type="dcterms:W3CDTF">2023-04-11T16:58:00Z</dcterms:modified>
</cp:coreProperties>
</file>